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5F3A" w14:textId="1A7EF7B8" w:rsidR="00297E61" w:rsidRPr="00900C89" w:rsidRDefault="004F696C" w:rsidP="00297E61">
      <w:pPr>
        <w:pStyle w:val="Titel"/>
        <w:rPr>
          <w:rFonts w:ascii="RM Pro Light" w:hAnsi="RM Pro Light"/>
        </w:rPr>
      </w:pPr>
      <w:proofErr w:type="spellStart"/>
      <w:r w:rsidRPr="00900C89">
        <w:rPr>
          <w:rFonts w:ascii="RM Pro Light" w:hAnsi="RM Pro Light"/>
        </w:rPr>
        <w:t>Bestektekst</w:t>
      </w:r>
      <w:proofErr w:type="spellEnd"/>
      <w:r w:rsidR="00297E61" w:rsidRPr="00900C89">
        <w:rPr>
          <w:rFonts w:ascii="RM Pro Light" w:hAnsi="RM Pro Light"/>
        </w:rPr>
        <w:t>.</w:t>
      </w:r>
    </w:p>
    <w:p w14:paraId="7EF41028" w14:textId="6B2DEA82" w:rsidR="004F696C" w:rsidRPr="00900C89" w:rsidRDefault="004F696C" w:rsidP="004F696C">
      <w:pPr>
        <w:pStyle w:val="Lijstalinea"/>
        <w:spacing w:line="240" w:lineRule="auto"/>
        <w:ind w:left="0"/>
        <w:rPr>
          <w:rFonts w:ascii="RM Pro Light" w:hAnsi="RM Pro Light"/>
          <w:sz w:val="28"/>
          <w:szCs w:val="28"/>
          <w:lang w:val="nl-NL"/>
        </w:rPr>
      </w:pPr>
      <w:r w:rsidRPr="00900C89">
        <w:rPr>
          <w:rFonts w:ascii="RM Pro Light" w:hAnsi="RM Pro Light"/>
          <w:sz w:val="28"/>
          <w:szCs w:val="28"/>
          <w:lang w:val="nl-NL"/>
        </w:rPr>
        <w:t>Automatisch urinoir</w:t>
      </w:r>
      <w:r w:rsidR="00A54DE8" w:rsidRPr="00900C89">
        <w:rPr>
          <w:rFonts w:ascii="RM Pro Light" w:hAnsi="RM Pro Light"/>
          <w:sz w:val="28"/>
          <w:szCs w:val="28"/>
          <w:lang w:val="nl-NL"/>
        </w:rPr>
        <w:t>spoelsysteem met sifon</w:t>
      </w:r>
      <w:r w:rsidRPr="00900C89">
        <w:rPr>
          <w:rFonts w:ascii="RM Pro Light" w:hAnsi="RM Pro Light"/>
          <w:sz w:val="28"/>
          <w:szCs w:val="28"/>
          <w:lang w:val="nl-NL"/>
        </w:rPr>
        <w:t>sensor.</w:t>
      </w:r>
    </w:p>
    <w:p w14:paraId="741CD5EC" w14:textId="77777777" w:rsidR="004F696C" w:rsidRPr="00900C89" w:rsidRDefault="004F696C" w:rsidP="004F696C">
      <w:pPr>
        <w:pStyle w:val="Lijstalinea"/>
        <w:spacing w:line="240" w:lineRule="auto"/>
        <w:ind w:left="0"/>
        <w:rPr>
          <w:rFonts w:ascii="RM Pro Light" w:hAnsi="RM Pro Light"/>
          <w:sz w:val="28"/>
          <w:szCs w:val="28"/>
          <w:lang w:val="nl-NL"/>
        </w:rPr>
      </w:pPr>
      <w:r w:rsidRPr="00900C89">
        <w:rPr>
          <w:rFonts w:ascii="RM Pro Light" w:hAnsi="RM Pro Light"/>
          <w:sz w:val="28"/>
          <w:szCs w:val="28"/>
          <w:lang w:val="nl-NL"/>
        </w:rPr>
        <w:t>Voeding 100 - 240V via AC-adapter of 6V batterij.</w:t>
      </w:r>
    </w:p>
    <w:p w14:paraId="5A1C8C7F" w14:textId="1CE2D80D" w:rsidR="00200A49" w:rsidRPr="00900C89" w:rsidRDefault="00200A49" w:rsidP="005003CF">
      <w:pPr>
        <w:pStyle w:val="Lijstalinea"/>
        <w:spacing w:after="0" w:line="240" w:lineRule="auto"/>
        <w:ind w:left="0"/>
        <w:rPr>
          <w:rFonts w:ascii="RM Pro Light" w:hAnsi="RM Pro Light"/>
          <w:sz w:val="28"/>
          <w:szCs w:val="28"/>
        </w:rPr>
      </w:pPr>
    </w:p>
    <w:p w14:paraId="60566A67" w14:textId="0E11E0EF" w:rsidR="004F696C" w:rsidRDefault="004F696C" w:rsidP="004F696C">
      <w:pPr>
        <w:pStyle w:val="Lijstalinea"/>
        <w:spacing w:line="240" w:lineRule="auto"/>
        <w:ind w:left="0"/>
        <w:rPr>
          <w:rFonts w:ascii="RM Pro Light" w:hAnsi="RM Pro Light"/>
          <w:lang w:val="nl-NL"/>
        </w:rPr>
      </w:pPr>
      <w:r w:rsidRPr="00AF11D0">
        <w:rPr>
          <w:rFonts w:ascii="RM Pro Light" w:hAnsi="RM Pro Light"/>
          <w:b/>
          <w:lang w:val="nl-NL"/>
        </w:rPr>
        <w:t>Kenmerken</w:t>
      </w:r>
      <w:r w:rsidRPr="00900C89">
        <w:rPr>
          <w:rFonts w:ascii="RM Pro Light" w:hAnsi="RM Pro Light"/>
          <w:lang w:val="nl-NL"/>
        </w:rPr>
        <w:t>:</w:t>
      </w:r>
    </w:p>
    <w:p w14:paraId="5EEEE0A0" w14:textId="77777777" w:rsidR="00835B4B" w:rsidRPr="00900C89" w:rsidRDefault="00835B4B" w:rsidP="004F696C">
      <w:pPr>
        <w:pStyle w:val="Lijstalinea"/>
        <w:spacing w:line="240" w:lineRule="auto"/>
        <w:ind w:left="0"/>
        <w:rPr>
          <w:rFonts w:ascii="RM Pro Light" w:hAnsi="RM Pro Light"/>
          <w:lang w:val="nl-NL"/>
        </w:rPr>
      </w:pPr>
    </w:p>
    <w:p w14:paraId="6E3CD824" w14:textId="083A02D6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Accurate gebruiksherkenning door detectie van urine- en waterniveau in de sifon</w:t>
      </w:r>
    </w:p>
    <w:p w14:paraId="2F3CDE68" w14:textId="4AA8CC2C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Automatisch spoelen na gebruik</w:t>
      </w:r>
    </w:p>
    <w:p w14:paraId="4D2D030A" w14:textId="5721C1D2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Geen foute spoelingen door detectie van het gebruik in plaats van de gebruiker</w:t>
      </w:r>
    </w:p>
    <w:p w14:paraId="52DA6681" w14:textId="7345AE8B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 xml:space="preserve">Speciaal voor retrofit-situaties met </w:t>
      </w:r>
      <w:proofErr w:type="spellStart"/>
      <w:r w:rsidRPr="00900C89">
        <w:rPr>
          <w:rFonts w:ascii="RM Pro Light" w:hAnsi="RM Pro Light"/>
          <w:lang w:val="nl-NL"/>
        </w:rPr>
        <w:t>achterinlaat</w:t>
      </w:r>
      <w:proofErr w:type="spellEnd"/>
      <w:r w:rsidRPr="00900C89">
        <w:rPr>
          <w:rFonts w:ascii="RM Pro Light" w:hAnsi="RM Pro Light"/>
          <w:lang w:val="nl-NL"/>
        </w:rPr>
        <w:t xml:space="preserve"> en horizontale afvoer</w:t>
      </w:r>
    </w:p>
    <w:p w14:paraId="1F9B54D5" w14:textId="72AD8630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Sensor aan de buitenkant van de sifon</w:t>
      </w:r>
    </w:p>
    <w:p w14:paraId="25122D6C" w14:textId="04FAD69B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Vandaalbestendig spoelsysteem, onzichtbaar voor de gebruiker</w:t>
      </w:r>
    </w:p>
    <w:p w14:paraId="45654AFF" w14:textId="0C6D9131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Contactloze detectie voor onderhoudsvrije gebruiksherkenning</w:t>
      </w:r>
    </w:p>
    <w:p w14:paraId="59FAEC68" w14:textId="478FB7C3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Waterslot monitoring en automatische waterslotherstelling</w:t>
      </w:r>
    </w:p>
    <w:p w14:paraId="0A4C2E79" w14:textId="6F898BA7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Automatische spoelstop bij verstopte afvoer of afvoerleidingen</w:t>
      </w:r>
    </w:p>
    <w:p w14:paraId="279F7F85" w14:textId="0AA77D00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 xml:space="preserve">3 spoelprogramma's: </w:t>
      </w:r>
      <w:proofErr w:type="spellStart"/>
      <w:r w:rsidRPr="00900C89">
        <w:rPr>
          <w:rFonts w:ascii="RM Pro Light" w:hAnsi="RM Pro Light"/>
          <w:lang w:val="nl-NL"/>
        </w:rPr>
        <w:t>eco</w:t>
      </w:r>
      <w:proofErr w:type="spellEnd"/>
      <w:r w:rsidRPr="00900C89">
        <w:rPr>
          <w:rFonts w:ascii="RM Pro Light" w:hAnsi="RM Pro Light"/>
          <w:lang w:val="nl-NL"/>
        </w:rPr>
        <w:t>, normaal, maximaal (0,8L; 1,5L; 3L)</w:t>
      </w:r>
    </w:p>
    <w:p w14:paraId="2CEBE78F" w14:textId="4F22A0F8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 xml:space="preserve">Hygiënische spoeling indien niet gespoeld gedurende 24 uur </w:t>
      </w:r>
    </w:p>
    <w:p w14:paraId="711F3568" w14:textId="2931FD61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Automatische kalibratie</w:t>
      </w:r>
    </w:p>
    <w:p w14:paraId="5550DC87" w14:textId="07980E9F" w:rsidR="004F696C" w:rsidRPr="00900C89" w:rsidRDefault="004F696C" w:rsidP="004F696C">
      <w:pPr>
        <w:pStyle w:val="Lijstalinea"/>
        <w:numPr>
          <w:ilvl w:val="0"/>
          <w:numId w:val="48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E-module IP67</w:t>
      </w:r>
    </w:p>
    <w:p w14:paraId="1446B7D6" w14:textId="77777777" w:rsidR="0091272B" w:rsidRPr="00900C89" w:rsidRDefault="0091272B" w:rsidP="005003CF">
      <w:pPr>
        <w:pStyle w:val="Lijstalinea"/>
        <w:spacing w:after="0" w:line="240" w:lineRule="auto"/>
        <w:ind w:left="0"/>
        <w:rPr>
          <w:rFonts w:ascii="RM Pro Light" w:hAnsi="RM Pro Light"/>
        </w:rPr>
      </w:pPr>
    </w:p>
    <w:p w14:paraId="6A1A0633" w14:textId="0DF3EDD3" w:rsidR="004F696C" w:rsidRDefault="004F696C" w:rsidP="004F696C">
      <w:pPr>
        <w:pStyle w:val="Lijstalinea"/>
        <w:spacing w:line="240" w:lineRule="auto"/>
        <w:ind w:left="0"/>
        <w:rPr>
          <w:rFonts w:ascii="RM Pro Light" w:hAnsi="RM Pro Light"/>
          <w:lang w:val="nl-NL"/>
        </w:rPr>
      </w:pPr>
      <w:r w:rsidRPr="00AF11D0">
        <w:rPr>
          <w:rFonts w:ascii="RM Pro Light" w:hAnsi="RM Pro Light"/>
          <w:b/>
          <w:lang w:val="nl-NL"/>
        </w:rPr>
        <w:t>Lever</w:t>
      </w:r>
      <w:r w:rsidR="00835B4B" w:rsidRPr="00AF11D0">
        <w:rPr>
          <w:rFonts w:ascii="RM Pro Light" w:hAnsi="RM Pro Light"/>
          <w:b/>
          <w:lang w:val="nl-NL"/>
        </w:rPr>
        <w:t>ings</w:t>
      </w:r>
      <w:r w:rsidRPr="00AF11D0">
        <w:rPr>
          <w:rFonts w:ascii="RM Pro Light" w:hAnsi="RM Pro Light"/>
          <w:b/>
          <w:lang w:val="nl-NL"/>
        </w:rPr>
        <w:t>omvang</w:t>
      </w:r>
      <w:r w:rsidRPr="00900C89">
        <w:rPr>
          <w:rFonts w:ascii="RM Pro Light" w:hAnsi="RM Pro Light"/>
          <w:lang w:val="nl-NL"/>
        </w:rPr>
        <w:t>:</w:t>
      </w:r>
    </w:p>
    <w:p w14:paraId="61F765F5" w14:textId="77777777" w:rsidR="00835B4B" w:rsidRPr="00900C89" w:rsidRDefault="00835B4B" w:rsidP="004F696C">
      <w:pPr>
        <w:pStyle w:val="Lijstalinea"/>
        <w:spacing w:line="240" w:lineRule="auto"/>
        <w:ind w:left="0"/>
        <w:rPr>
          <w:rFonts w:ascii="RM Pro Light" w:hAnsi="RM Pro Light"/>
          <w:lang w:val="nl-NL"/>
        </w:rPr>
      </w:pPr>
    </w:p>
    <w:p w14:paraId="036CCFBD" w14:textId="15A16CF6" w:rsidR="004F696C" w:rsidRPr="00900C89" w:rsidRDefault="004F696C" w:rsidP="004F696C">
      <w:pPr>
        <w:pStyle w:val="Lijstalinea"/>
        <w:numPr>
          <w:ilvl w:val="0"/>
          <w:numId w:val="47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E-module</w:t>
      </w:r>
    </w:p>
    <w:p w14:paraId="006A26C8" w14:textId="028E899C" w:rsidR="004F696C" w:rsidRPr="00900C89" w:rsidRDefault="004F696C" w:rsidP="004F696C">
      <w:pPr>
        <w:pStyle w:val="Lijstalinea"/>
        <w:numPr>
          <w:ilvl w:val="0"/>
          <w:numId w:val="47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Urinoir</w:t>
      </w:r>
      <w:r w:rsidR="00A54DE8" w:rsidRPr="00900C89">
        <w:rPr>
          <w:rFonts w:ascii="RM Pro Light" w:hAnsi="RM Pro Light"/>
          <w:lang w:val="nl-NL"/>
        </w:rPr>
        <w:t>sifon</w:t>
      </w:r>
      <w:r w:rsidRPr="00900C89">
        <w:rPr>
          <w:rFonts w:ascii="RM Pro Light" w:hAnsi="RM Pro Light"/>
          <w:lang w:val="nl-NL"/>
        </w:rPr>
        <w:t xml:space="preserve"> met sensorstrips</w:t>
      </w:r>
    </w:p>
    <w:p w14:paraId="035E8513" w14:textId="549A547B" w:rsidR="004F696C" w:rsidRPr="00900C89" w:rsidRDefault="004F696C" w:rsidP="004F696C">
      <w:pPr>
        <w:pStyle w:val="Lijstalinea"/>
        <w:numPr>
          <w:ilvl w:val="0"/>
          <w:numId w:val="47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6V magneetventiel</w:t>
      </w:r>
    </w:p>
    <w:p w14:paraId="5C23E924" w14:textId="2480CB11" w:rsidR="004F696C" w:rsidRPr="00900C89" w:rsidRDefault="004F696C" w:rsidP="004F696C">
      <w:pPr>
        <w:pStyle w:val="Lijstalinea"/>
        <w:numPr>
          <w:ilvl w:val="0"/>
          <w:numId w:val="47"/>
        </w:numPr>
        <w:spacing w:line="240" w:lineRule="auto"/>
        <w:rPr>
          <w:rFonts w:ascii="RM Pro Light" w:hAnsi="RM Pro Light"/>
          <w:lang w:val="nl-NL"/>
        </w:rPr>
      </w:pPr>
      <w:proofErr w:type="spellStart"/>
      <w:r w:rsidRPr="00900C89">
        <w:rPr>
          <w:rFonts w:ascii="RM Pro Light" w:hAnsi="RM Pro Light"/>
          <w:lang w:val="nl-NL"/>
        </w:rPr>
        <w:t>Hoekk</w:t>
      </w:r>
      <w:r w:rsidR="00A54DE8" w:rsidRPr="00900C89">
        <w:rPr>
          <w:rFonts w:ascii="RM Pro Light" w:hAnsi="RM Pro Light"/>
          <w:lang w:val="nl-NL"/>
        </w:rPr>
        <w:t>stopkraan</w:t>
      </w:r>
      <w:proofErr w:type="spellEnd"/>
      <w:r w:rsidRPr="00900C89">
        <w:rPr>
          <w:rFonts w:ascii="RM Pro Light" w:hAnsi="RM Pro Light"/>
          <w:lang w:val="nl-NL"/>
        </w:rPr>
        <w:t xml:space="preserve"> met filter en terugslagklep</w:t>
      </w:r>
    </w:p>
    <w:p w14:paraId="68B3FB1A" w14:textId="17A1FDCD" w:rsidR="004F696C" w:rsidRPr="00900C89" w:rsidRDefault="004F696C" w:rsidP="004F696C">
      <w:pPr>
        <w:pStyle w:val="Lijstalinea"/>
        <w:numPr>
          <w:ilvl w:val="0"/>
          <w:numId w:val="47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 xml:space="preserve">Flexibele slang met </w:t>
      </w:r>
      <w:r w:rsidR="00A54DE8" w:rsidRPr="00900C89">
        <w:rPr>
          <w:rFonts w:ascii="RM Pro Light" w:hAnsi="RM Pro Light"/>
          <w:lang w:val="nl-NL"/>
        </w:rPr>
        <w:t>messing</w:t>
      </w:r>
      <w:r w:rsidRPr="00900C89">
        <w:rPr>
          <w:rFonts w:ascii="RM Pro Light" w:hAnsi="RM Pro Light"/>
          <w:lang w:val="nl-NL"/>
        </w:rPr>
        <w:t xml:space="preserve"> aansluiting aan de achterkant en rubberen manchet</w:t>
      </w:r>
    </w:p>
    <w:p w14:paraId="5BB4FA0C" w14:textId="239F05BE" w:rsidR="004F696C" w:rsidRPr="00900C89" w:rsidRDefault="004F696C" w:rsidP="004F696C">
      <w:pPr>
        <w:pStyle w:val="Lijstalinea"/>
        <w:numPr>
          <w:ilvl w:val="0"/>
          <w:numId w:val="47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Netstroomadapter of CR-P2 6V batterij</w:t>
      </w:r>
    </w:p>
    <w:p w14:paraId="41306F4A" w14:textId="77777777" w:rsidR="004F696C" w:rsidRPr="00900C89" w:rsidRDefault="004F696C" w:rsidP="005003CF">
      <w:pPr>
        <w:pStyle w:val="Lijstalinea"/>
        <w:spacing w:after="0" w:line="240" w:lineRule="auto"/>
        <w:ind w:left="0"/>
        <w:rPr>
          <w:rFonts w:ascii="RM Pro Light" w:hAnsi="RM Pro Light"/>
        </w:rPr>
      </w:pPr>
    </w:p>
    <w:p w14:paraId="35CFE816" w14:textId="6B0F4B95" w:rsidR="004F696C" w:rsidRPr="00AF11D0" w:rsidRDefault="004F696C" w:rsidP="004F696C">
      <w:pPr>
        <w:pStyle w:val="Lijstalinea"/>
        <w:spacing w:line="240" w:lineRule="auto"/>
        <w:ind w:left="0"/>
        <w:rPr>
          <w:rFonts w:ascii="RM Pro Light" w:hAnsi="RM Pro Light"/>
          <w:b/>
          <w:lang w:val="nl-NL"/>
        </w:rPr>
      </w:pPr>
      <w:bookmarkStart w:id="0" w:name="_GoBack"/>
      <w:r w:rsidRPr="00AF11D0">
        <w:rPr>
          <w:rFonts w:ascii="RM Pro Light" w:hAnsi="RM Pro Light"/>
          <w:b/>
          <w:lang w:val="nl-NL"/>
        </w:rPr>
        <w:t>Technische data:</w:t>
      </w:r>
    </w:p>
    <w:bookmarkEnd w:id="0"/>
    <w:p w14:paraId="44D37C54" w14:textId="77777777" w:rsidR="00835B4B" w:rsidRPr="00900C89" w:rsidRDefault="00835B4B" w:rsidP="004F696C">
      <w:pPr>
        <w:pStyle w:val="Lijstalinea"/>
        <w:spacing w:line="240" w:lineRule="auto"/>
        <w:ind w:left="0"/>
        <w:rPr>
          <w:rFonts w:ascii="RM Pro Light" w:hAnsi="RM Pro Light"/>
          <w:lang w:val="nl-NL"/>
        </w:rPr>
      </w:pPr>
    </w:p>
    <w:p w14:paraId="0407763A" w14:textId="7A2EEC02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EN15091, EN80</w:t>
      </w:r>
    </w:p>
    <w:p w14:paraId="2D4F4791" w14:textId="0FDEDE85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Aansluiten op 100 - 240V, 50 - 60 Hz netstroom OF CR-P2 6V batterij</w:t>
      </w:r>
    </w:p>
    <w:p w14:paraId="55795DDE" w14:textId="725D6AEE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Watertoevoeraansluiting: 1/2 "</w:t>
      </w:r>
    </w:p>
    <w:p w14:paraId="2C12DF79" w14:textId="0ACA689E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>Afvoeraansluiting: ø50mm</w:t>
      </w:r>
    </w:p>
    <w:p w14:paraId="6B13E5EB" w14:textId="09FC4B7E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NL"/>
        </w:rPr>
      </w:pPr>
      <w:proofErr w:type="spellStart"/>
      <w:r w:rsidRPr="00900C89">
        <w:rPr>
          <w:rFonts w:ascii="RM Pro Light" w:hAnsi="RM Pro Light"/>
          <w:lang w:val="nl-NL"/>
        </w:rPr>
        <w:t>Achterinlaat</w:t>
      </w:r>
      <w:proofErr w:type="spellEnd"/>
      <w:r w:rsidRPr="00900C89">
        <w:rPr>
          <w:rFonts w:ascii="RM Pro Light" w:hAnsi="RM Pro Light"/>
          <w:lang w:val="nl-NL"/>
        </w:rPr>
        <w:t xml:space="preserve"> en horizontale afvoer</w:t>
      </w:r>
    </w:p>
    <w:p w14:paraId="756854B7" w14:textId="31977B99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NL"/>
        </w:rPr>
      </w:pPr>
      <w:r w:rsidRPr="00900C89">
        <w:rPr>
          <w:rFonts w:ascii="RM Pro Light" w:hAnsi="RM Pro Light"/>
          <w:lang w:val="nl-NL"/>
        </w:rPr>
        <w:t xml:space="preserve">Afmetingen van de </w:t>
      </w:r>
      <w:r w:rsidR="00A54DE8" w:rsidRPr="00900C89">
        <w:rPr>
          <w:rFonts w:ascii="RM Pro Light" w:hAnsi="RM Pro Light"/>
          <w:lang w:val="nl-NL"/>
        </w:rPr>
        <w:t>sifon</w:t>
      </w:r>
      <w:r w:rsidRPr="00900C89">
        <w:rPr>
          <w:rFonts w:ascii="RM Pro Light" w:hAnsi="RM Pro Light"/>
          <w:lang w:val="nl-NL"/>
        </w:rPr>
        <w:t xml:space="preserve"> met E-module: 120x16x200mm (</w:t>
      </w:r>
      <w:proofErr w:type="spellStart"/>
      <w:r w:rsidRPr="00900C89">
        <w:rPr>
          <w:rFonts w:ascii="RM Pro Light" w:hAnsi="RM Pro Light"/>
          <w:lang w:val="nl-NL"/>
        </w:rPr>
        <w:t>BxHxD</w:t>
      </w:r>
      <w:proofErr w:type="spellEnd"/>
      <w:r w:rsidRPr="00900C89">
        <w:rPr>
          <w:rFonts w:ascii="RM Pro Light" w:hAnsi="RM Pro Light"/>
          <w:lang w:val="nl-NL"/>
        </w:rPr>
        <w:t>)</w:t>
      </w:r>
    </w:p>
    <w:p w14:paraId="3E86E37F" w14:textId="2C302131" w:rsidR="004F696C" w:rsidRPr="00900C89" w:rsidRDefault="004F696C" w:rsidP="004F696C">
      <w:pPr>
        <w:pStyle w:val="Lijstalinea"/>
        <w:numPr>
          <w:ilvl w:val="0"/>
          <w:numId w:val="46"/>
        </w:numPr>
        <w:spacing w:line="240" w:lineRule="auto"/>
        <w:rPr>
          <w:rFonts w:ascii="RM Pro Light" w:hAnsi="RM Pro Light"/>
          <w:lang w:val="nl-BE"/>
        </w:rPr>
      </w:pPr>
      <w:r w:rsidRPr="00900C89">
        <w:rPr>
          <w:rFonts w:ascii="RM Pro Light" w:hAnsi="RM Pro Light"/>
          <w:lang w:val="nl-NL"/>
        </w:rPr>
        <w:t>Gewicht: 1kg</w:t>
      </w:r>
    </w:p>
    <w:p w14:paraId="441B6EDE" w14:textId="77777777" w:rsidR="004F696C" w:rsidRPr="00900C89" w:rsidRDefault="004F696C" w:rsidP="005003CF">
      <w:pPr>
        <w:pStyle w:val="Lijstalinea"/>
        <w:spacing w:after="0" w:line="240" w:lineRule="auto"/>
        <w:ind w:left="0"/>
        <w:rPr>
          <w:rFonts w:ascii="RM Pro Light" w:hAnsi="RM Pro Light"/>
        </w:rPr>
      </w:pPr>
    </w:p>
    <w:sectPr w:rsidR="004F696C" w:rsidRPr="00900C89" w:rsidSect="00141F8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D829E" w14:textId="77777777" w:rsidR="00F65CBF" w:rsidRDefault="00F65CBF" w:rsidP="00E52059">
      <w:pPr>
        <w:spacing w:after="0" w:line="240" w:lineRule="auto"/>
      </w:pPr>
      <w:r>
        <w:separator/>
      </w:r>
    </w:p>
  </w:endnote>
  <w:endnote w:type="continuationSeparator" w:id="0">
    <w:p w14:paraId="63B82FF8" w14:textId="77777777" w:rsidR="00F65CBF" w:rsidRDefault="00F65CBF" w:rsidP="00E5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M Pro Light">
    <w:panose1 w:val="000004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Light">
    <w:altName w:val="Calibri"/>
    <w:panose1 w:val="00000000000000000000"/>
    <w:charset w:val="00"/>
    <w:family w:val="swiss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 Pro Semi Bold">
    <w:altName w:val="Calibri"/>
    <w:panose1 w:val="00000000000000000000"/>
    <w:charset w:val="00"/>
    <w:family w:val="swiss"/>
    <w:notTrueType/>
    <w:pitch w:val="variable"/>
    <w:sig w:usb0="A000002F" w:usb1="5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4D74E" w14:textId="77777777" w:rsidR="00F65CBF" w:rsidRDefault="00F65CBF" w:rsidP="00E52059">
      <w:pPr>
        <w:spacing w:after="0" w:line="240" w:lineRule="auto"/>
      </w:pPr>
      <w:r>
        <w:separator/>
      </w:r>
    </w:p>
  </w:footnote>
  <w:footnote w:type="continuationSeparator" w:id="0">
    <w:p w14:paraId="3A06A52D" w14:textId="77777777" w:rsidR="00F65CBF" w:rsidRDefault="00F65CBF" w:rsidP="00E5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B4285" w14:textId="52A69A21" w:rsidR="00E52059" w:rsidRDefault="001D1863" w:rsidP="00297E61">
    <w:pPr>
      <w:tabs>
        <w:tab w:val="left" w:pos="142"/>
      </w:tabs>
    </w:pPr>
    <w:r>
      <w:rPr>
        <w:rFonts w:ascii="Sofia Pro Semi Bold" w:hAnsi="Sofia Pro Semi Bold"/>
        <w:sz w:val="28"/>
        <w:szCs w:val="28"/>
      </w:rPr>
      <w:ptab w:relativeTo="margin" w:alignment="left" w:leader="none"/>
    </w:r>
    <w:r>
      <w:rPr>
        <w:rFonts w:ascii="Sofia Pro Semi Bold" w:hAnsi="Sofia Pro Semi Bold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1906"/>
    <w:multiLevelType w:val="hybridMultilevel"/>
    <w:tmpl w:val="8158B45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2AAF"/>
    <w:multiLevelType w:val="hybridMultilevel"/>
    <w:tmpl w:val="81FACD6A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76BAD"/>
    <w:multiLevelType w:val="hybridMultilevel"/>
    <w:tmpl w:val="203ABF1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A1BE4"/>
    <w:multiLevelType w:val="hybridMultilevel"/>
    <w:tmpl w:val="724C2B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2E3A"/>
    <w:multiLevelType w:val="multilevel"/>
    <w:tmpl w:val="234EF3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F75D87"/>
    <w:multiLevelType w:val="hybridMultilevel"/>
    <w:tmpl w:val="C192721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218E7"/>
    <w:multiLevelType w:val="hybridMultilevel"/>
    <w:tmpl w:val="2B165D9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132C"/>
    <w:multiLevelType w:val="hybridMultilevel"/>
    <w:tmpl w:val="4828A0C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672D4"/>
    <w:multiLevelType w:val="hybridMultilevel"/>
    <w:tmpl w:val="DEFE7BC8"/>
    <w:lvl w:ilvl="0" w:tplc="67C8F83E">
      <w:numFmt w:val="bullet"/>
      <w:lvlText w:val="-"/>
      <w:lvlJc w:val="left"/>
      <w:pPr>
        <w:ind w:left="720" w:hanging="360"/>
      </w:pPr>
      <w:rPr>
        <w:rFonts w:ascii="RM Pro Light" w:eastAsiaTheme="minorHAnsi" w:hAnsi="RM Pro Ligh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31E2"/>
    <w:multiLevelType w:val="hybridMultilevel"/>
    <w:tmpl w:val="ADA41A9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F3720"/>
    <w:multiLevelType w:val="hybridMultilevel"/>
    <w:tmpl w:val="036A5D1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C3356"/>
    <w:multiLevelType w:val="hybridMultilevel"/>
    <w:tmpl w:val="364A313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7228"/>
    <w:multiLevelType w:val="hybridMultilevel"/>
    <w:tmpl w:val="97D42B5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AB31B2"/>
    <w:multiLevelType w:val="hybridMultilevel"/>
    <w:tmpl w:val="535E9E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E7169"/>
    <w:multiLevelType w:val="hybridMultilevel"/>
    <w:tmpl w:val="161CA88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A22AF"/>
    <w:multiLevelType w:val="hybridMultilevel"/>
    <w:tmpl w:val="A2309AE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20D0F"/>
    <w:multiLevelType w:val="hybridMultilevel"/>
    <w:tmpl w:val="51C2D226"/>
    <w:lvl w:ilvl="0" w:tplc="08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A37C42"/>
    <w:multiLevelType w:val="hybridMultilevel"/>
    <w:tmpl w:val="A36A966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66F12"/>
    <w:multiLevelType w:val="hybridMultilevel"/>
    <w:tmpl w:val="BE00AAD4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7F7D1A"/>
    <w:multiLevelType w:val="hybridMultilevel"/>
    <w:tmpl w:val="1F14AAA0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D82D86"/>
    <w:multiLevelType w:val="hybridMultilevel"/>
    <w:tmpl w:val="3F16BC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95DF6"/>
    <w:multiLevelType w:val="hybridMultilevel"/>
    <w:tmpl w:val="E5FA4B8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B9240C"/>
    <w:multiLevelType w:val="hybridMultilevel"/>
    <w:tmpl w:val="12BE784A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0A38CE"/>
    <w:multiLevelType w:val="hybridMultilevel"/>
    <w:tmpl w:val="FF5AD4E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31D3A"/>
    <w:multiLevelType w:val="hybridMultilevel"/>
    <w:tmpl w:val="F09E9F2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37B82"/>
    <w:multiLevelType w:val="hybridMultilevel"/>
    <w:tmpl w:val="0A36039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790015"/>
    <w:multiLevelType w:val="hybridMultilevel"/>
    <w:tmpl w:val="83442782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541357"/>
    <w:multiLevelType w:val="hybridMultilevel"/>
    <w:tmpl w:val="6B10BF44"/>
    <w:lvl w:ilvl="0" w:tplc="BB3097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EA68CB"/>
    <w:multiLevelType w:val="hybridMultilevel"/>
    <w:tmpl w:val="027CC5BE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3D4DED"/>
    <w:multiLevelType w:val="hybridMultilevel"/>
    <w:tmpl w:val="936C38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753A4"/>
    <w:multiLevelType w:val="hybridMultilevel"/>
    <w:tmpl w:val="080AD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54982"/>
    <w:multiLevelType w:val="hybridMultilevel"/>
    <w:tmpl w:val="A992B75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21A2F"/>
    <w:multiLevelType w:val="hybridMultilevel"/>
    <w:tmpl w:val="C846B34A"/>
    <w:lvl w:ilvl="0" w:tplc="0C94F894">
      <w:numFmt w:val="bullet"/>
      <w:lvlText w:val="-"/>
      <w:lvlJc w:val="left"/>
      <w:pPr>
        <w:ind w:left="720" w:hanging="360"/>
      </w:pPr>
      <w:rPr>
        <w:rFonts w:ascii="Sofia Pro Light" w:eastAsiaTheme="minorHAnsi" w:hAnsi="Sofia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F5CF4"/>
    <w:multiLevelType w:val="hybridMultilevel"/>
    <w:tmpl w:val="B86A5570"/>
    <w:lvl w:ilvl="0" w:tplc="2A88062A">
      <w:numFmt w:val="decimal"/>
      <w:lvlText w:val="%1."/>
      <w:lvlJc w:val="left"/>
      <w:pPr>
        <w:ind w:left="360" w:hanging="360"/>
      </w:pPr>
      <w:rPr>
        <w:rFonts w:ascii="Sofia Pro Light" w:eastAsiaTheme="minorHAnsi" w:hAnsi="Sofia Pro Light" w:cstheme="minorBidi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BB3097AA">
      <w:numFmt w:val="bullet"/>
      <w:lvlText w:val="-"/>
      <w:lvlJc w:val="left"/>
      <w:pPr>
        <w:ind w:left="1800" w:hanging="18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422843"/>
    <w:multiLevelType w:val="hybridMultilevel"/>
    <w:tmpl w:val="75D4EA26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805977"/>
    <w:multiLevelType w:val="hybridMultilevel"/>
    <w:tmpl w:val="0886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96819"/>
    <w:multiLevelType w:val="hybridMultilevel"/>
    <w:tmpl w:val="065084A2"/>
    <w:lvl w:ilvl="0" w:tplc="D94CF7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1D40F7"/>
    <w:multiLevelType w:val="hybridMultilevel"/>
    <w:tmpl w:val="EA26488C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0D5F70"/>
    <w:multiLevelType w:val="hybridMultilevel"/>
    <w:tmpl w:val="32F8CEF6"/>
    <w:lvl w:ilvl="0" w:tplc="67C8F83E">
      <w:numFmt w:val="bullet"/>
      <w:lvlText w:val="-"/>
      <w:lvlJc w:val="left"/>
      <w:pPr>
        <w:ind w:left="720" w:hanging="360"/>
      </w:pPr>
      <w:rPr>
        <w:rFonts w:ascii="RM Pro Light" w:eastAsiaTheme="minorHAnsi" w:hAnsi="RM Pro Ligh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A1E9C"/>
    <w:multiLevelType w:val="hybridMultilevel"/>
    <w:tmpl w:val="0584111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87B02"/>
    <w:multiLevelType w:val="hybridMultilevel"/>
    <w:tmpl w:val="7EBC963C"/>
    <w:lvl w:ilvl="0" w:tplc="67C8F83E">
      <w:numFmt w:val="bullet"/>
      <w:lvlText w:val="-"/>
      <w:lvlJc w:val="left"/>
      <w:pPr>
        <w:ind w:left="720" w:hanging="360"/>
      </w:pPr>
      <w:rPr>
        <w:rFonts w:ascii="RM Pro Light" w:eastAsiaTheme="minorHAnsi" w:hAnsi="RM Pro Light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10B58"/>
    <w:multiLevelType w:val="hybridMultilevel"/>
    <w:tmpl w:val="9D5A171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A0530"/>
    <w:multiLevelType w:val="hybridMultilevel"/>
    <w:tmpl w:val="5B58B9E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32E1A"/>
    <w:multiLevelType w:val="hybridMultilevel"/>
    <w:tmpl w:val="C57CD90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A689D"/>
    <w:multiLevelType w:val="hybridMultilevel"/>
    <w:tmpl w:val="204690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75E78"/>
    <w:multiLevelType w:val="hybridMultilevel"/>
    <w:tmpl w:val="C1625C18"/>
    <w:lvl w:ilvl="0" w:tplc="BB3097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1741D5"/>
    <w:multiLevelType w:val="hybridMultilevel"/>
    <w:tmpl w:val="736C722E"/>
    <w:lvl w:ilvl="0" w:tplc="5D2CCE9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A36A1"/>
    <w:multiLevelType w:val="hybridMultilevel"/>
    <w:tmpl w:val="041A96C8"/>
    <w:lvl w:ilvl="0" w:tplc="08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3"/>
  </w:num>
  <w:num w:numId="4">
    <w:abstractNumId w:val="26"/>
  </w:num>
  <w:num w:numId="5">
    <w:abstractNumId w:val="12"/>
  </w:num>
  <w:num w:numId="6">
    <w:abstractNumId w:val="14"/>
  </w:num>
  <w:num w:numId="7">
    <w:abstractNumId w:val="21"/>
  </w:num>
  <w:num w:numId="8">
    <w:abstractNumId w:val="0"/>
  </w:num>
  <w:num w:numId="9">
    <w:abstractNumId w:val="29"/>
  </w:num>
  <w:num w:numId="10">
    <w:abstractNumId w:val="2"/>
  </w:num>
  <w:num w:numId="11">
    <w:abstractNumId w:val="6"/>
  </w:num>
  <w:num w:numId="12">
    <w:abstractNumId w:val="34"/>
  </w:num>
  <w:num w:numId="13">
    <w:abstractNumId w:val="24"/>
  </w:num>
  <w:num w:numId="14">
    <w:abstractNumId w:val="45"/>
  </w:num>
  <w:num w:numId="15">
    <w:abstractNumId w:val="10"/>
  </w:num>
  <w:num w:numId="16">
    <w:abstractNumId w:val="18"/>
  </w:num>
  <w:num w:numId="17">
    <w:abstractNumId w:val="20"/>
  </w:num>
  <w:num w:numId="18">
    <w:abstractNumId w:val="37"/>
  </w:num>
  <w:num w:numId="19">
    <w:abstractNumId w:val="39"/>
  </w:num>
  <w:num w:numId="20">
    <w:abstractNumId w:val="28"/>
  </w:num>
  <w:num w:numId="21">
    <w:abstractNumId w:val="30"/>
  </w:num>
  <w:num w:numId="22">
    <w:abstractNumId w:val="35"/>
  </w:num>
  <w:num w:numId="23">
    <w:abstractNumId w:val="15"/>
  </w:num>
  <w:num w:numId="24">
    <w:abstractNumId w:val="41"/>
  </w:num>
  <w:num w:numId="25">
    <w:abstractNumId w:val="11"/>
  </w:num>
  <w:num w:numId="26">
    <w:abstractNumId w:val="9"/>
  </w:num>
  <w:num w:numId="27">
    <w:abstractNumId w:val="5"/>
  </w:num>
  <w:num w:numId="28">
    <w:abstractNumId w:val="3"/>
  </w:num>
  <w:num w:numId="29">
    <w:abstractNumId w:val="42"/>
  </w:num>
  <w:num w:numId="30">
    <w:abstractNumId w:val="4"/>
  </w:num>
  <w:num w:numId="31">
    <w:abstractNumId w:val="47"/>
  </w:num>
  <w:num w:numId="32">
    <w:abstractNumId w:val="17"/>
  </w:num>
  <w:num w:numId="33">
    <w:abstractNumId w:val="23"/>
  </w:num>
  <w:num w:numId="34">
    <w:abstractNumId w:val="43"/>
  </w:num>
  <w:num w:numId="35">
    <w:abstractNumId w:val="36"/>
  </w:num>
  <w:num w:numId="36">
    <w:abstractNumId w:val="22"/>
  </w:num>
  <w:num w:numId="37">
    <w:abstractNumId w:val="46"/>
  </w:num>
  <w:num w:numId="38">
    <w:abstractNumId w:val="7"/>
  </w:num>
  <w:num w:numId="39">
    <w:abstractNumId w:val="32"/>
  </w:num>
  <w:num w:numId="40">
    <w:abstractNumId w:val="19"/>
  </w:num>
  <w:num w:numId="41">
    <w:abstractNumId w:val="25"/>
  </w:num>
  <w:num w:numId="42">
    <w:abstractNumId w:val="27"/>
  </w:num>
  <w:num w:numId="43">
    <w:abstractNumId w:val="44"/>
  </w:num>
  <w:num w:numId="44">
    <w:abstractNumId w:val="13"/>
  </w:num>
  <w:num w:numId="45">
    <w:abstractNumId w:val="31"/>
  </w:num>
  <w:num w:numId="46">
    <w:abstractNumId w:val="40"/>
  </w:num>
  <w:num w:numId="47">
    <w:abstractNumId w:val="3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59"/>
    <w:rsid w:val="000345B7"/>
    <w:rsid w:val="00083A01"/>
    <w:rsid w:val="000E2342"/>
    <w:rsid w:val="00124451"/>
    <w:rsid w:val="00127A8A"/>
    <w:rsid w:val="001339F6"/>
    <w:rsid w:val="00141F83"/>
    <w:rsid w:val="00150A48"/>
    <w:rsid w:val="00151A0D"/>
    <w:rsid w:val="00180954"/>
    <w:rsid w:val="001C2E49"/>
    <w:rsid w:val="001D1863"/>
    <w:rsid w:val="00200A49"/>
    <w:rsid w:val="0020753E"/>
    <w:rsid w:val="00215DB7"/>
    <w:rsid w:val="002435B7"/>
    <w:rsid w:val="00297E61"/>
    <w:rsid w:val="002A286E"/>
    <w:rsid w:val="002D554B"/>
    <w:rsid w:val="0030799F"/>
    <w:rsid w:val="003774E0"/>
    <w:rsid w:val="00381295"/>
    <w:rsid w:val="0039551A"/>
    <w:rsid w:val="003F6BA7"/>
    <w:rsid w:val="00434A9F"/>
    <w:rsid w:val="0047397C"/>
    <w:rsid w:val="0047700F"/>
    <w:rsid w:val="004A5551"/>
    <w:rsid w:val="004F696C"/>
    <w:rsid w:val="005003CF"/>
    <w:rsid w:val="005027D3"/>
    <w:rsid w:val="00504127"/>
    <w:rsid w:val="00516936"/>
    <w:rsid w:val="005462D2"/>
    <w:rsid w:val="005564C9"/>
    <w:rsid w:val="00566C75"/>
    <w:rsid w:val="005709A5"/>
    <w:rsid w:val="0062393D"/>
    <w:rsid w:val="006A3C7D"/>
    <w:rsid w:val="006A78D1"/>
    <w:rsid w:val="006B1EEA"/>
    <w:rsid w:val="0070168A"/>
    <w:rsid w:val="00752C6A"/>
    <w:rsid w:val="00753EFE"/>
    <w:rsid w:val="00757C21"/>
    <w:rsid w:val="007614AD"/>
    <w:rsid w:val="00770BD2"/>
    <w:rsid w:val="007A0CE2"/>
    <w:rsid w:val="007B1577"/>
    <w:rsid w:val="007D50F4"/>
    <w:rsid w:val="007F0302"/>
    <w:rsid w:val="00815F66"/>
    <w:rsid w:val="00835B4B"/>
    <w:rsid w:val="008634DE"/>
    <w:rsid w:val="00892C7B"/>
    <w:rsid w:val="008A30C2"/>
    <w:rsid w:val="008E3523"/>
    <w:rsid w:val="00900C89"/>
    <w:rsid w:val="0091272B"/>
    <w:rsid w:val="00953A43"/>
    <w:rsid w:val="009B2D8B"/>
    <w:rsid w:val="009F62D0"/>
    <w:rsid w:val="009F6B5B"/>
    <w:rsid w:val="00A54DE8"/>
    <w:rsid w:val="00A872C6"/>
    <w:rsid w:val="00AF11D0"/>
    <w:rsid w:val="00B33596"/>
    <w:rsid w:val="00B36650"/>
    <w:rsid w:val="00B61E24"/>
    <w:rsid w:val="00B7554C"/>
    <w:rsid w:val="00B934A0"/>
    <w:rsid w:val="00C14406"/>
    <w:rsid w:val="00C54E6A"/>
    <w:rsid w:val="00C6431E"/>
    <w:rsid w:val="00C70CE8"/>
    <w:rsid w:val="00C76D28"/>
    <w:rsid w:val="00C96539"/>
    <w:rsid w:val="00CA5B29"/>
    <w:rsid w:val="00CD088A"/>
    <w:rsid w:val="00CD6853"/>
    <w:rsid w:val="00D27449"/>
    <w:rsid w:val="00D30F7C"/>
    <w:rsid w:val="00D729A0"/>
    <w:rsid w:val="00D974B1"/>
    <w:rsid w:val="00DD0E44"/>
    <w:rsid w:val="00DF4FA5"/>
    <w:rsid w:val="00E52059"/>
    <w:rsid w:val="00E67B8C"/>
    <w:rsid w:val="00E979A7"/>
    <w:rsid w:val="00EA664F"/>
    <w:rsid w:val="00ED2089"/>
    <w:rsid w:val="00F33F28"/>
    <w:rsid w:val="00F403CF"/>
    <w:rsid w:val="00F65CBF"/>
    <w:rsid w:val="00FC762B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2264A13"/>
  <w15:chartTrackingRefBased/>
  <w15:docId w15:val="{D2C9841A-33EA-44F9-8B11-3328A04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205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2059"/>
  </w:style>
  <w:style w:type="paragraph" w:styleId="Voettekst">
    <w:name w:val="footer"/>
    <w:basedOn w:val="Standaard"/>
    <w:link w:val="VoettekstChar"/>
    <w:uiPriority w:val="99"/>
    <w:unhideWhenUsed/>
    <w:rsid w:val="00E52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2059"/>
  </w:style>
  <w:style w:type="table" w:styleId="Tabelraster">
    <w:name w:val="Table Grid"/>
    <w:basedOn w:val="Standaardtabel"/>
    <w:uiPriority w:val="39"/>
    <w:rsid w:val="00E5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F6B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D0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D0E44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9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7E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3EF23-34AF-407C-B2FD-425DB5C5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Joerik Machiels</dc:creator>
  <cp:keywords/>
  <dc:description/>
  <cp:lastModifiedBy>Inge De Cnodder</cp:lastModifiedBy>
  <cp:revision>7</cp:revision>
  <cp:lastPrinted>2019-04-11T14:54:00Z</cp:lastPrinted>
  <dcterms:created xsi:type="dcterms:W3CDTF">2019-05-08T12:36:00Z</dcterms:created>
  <dcterms:modified xsi:type="dcterms:W3CDTF">2019-05-14T12:58:00Z</dcterms:modified>
</cp:coreProperties>
</file>